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Escócia Mística: Castelos, Lendas e Whisky 2026</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Chegada à Escócia: Onde Começa a Lenda</w:t>
      </w:r>
    </w:p>
    <w:p/>
    <w:p>
      <w:pPr/>
      <w:r>
        <w:rPr>
          <w:rFonts w:ascii="Tahoma" w:hAnsi="Tahoma" w:eastAsia="Tahoma" w:cs="Tahoma"/>
          <w:color w:val="000"/>
          <w:sz w:val="28"/>
          <w:szCs w:val="28"/>
        </w:rPr>
        <w:t xml:space="preserve">Bem-vindo à Escócia, terra de castelos, clãs e criaturas lendárias. Na chegada ao aeroporto ou estação de trem, é possível reservar um traslado opcional até o hotel (não incluído).
Depois de um dia de viagem, relaxe e prepare-se para uma semana de descobertas.
Hospedagem em Glasgow</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Edimburgo: Nobreza, História e Mistério entre Ruas de Pedra</w:t>
      </w:r>
    </w:p>
    <w:p/>
    <w:p>
      <w:pPr/>
      <w:r>
        <w:rPr>
          <w:rFonts w:ascii="Tahoma" w:hAnsi="Tahoma" w:eastAsia="Tahoma" w:cs="Tahoma"/>
          <w:color w:val="000"/>
          <w:sz w:val="28"/>
          <w:szCs w:val="28"/>
        </w:rPr>
        <w:t xml:space="preserve">Café da manhã 
Hoje descobriremos a majestosa capital escocesa, Edimburgo, declarada Patrimônio da Humanidade pela UNESCO. Passearemos pela Princes Street, pela Royal Mile que nos conduzirá através de séculos de história até as portas do Castelo de Edimburgo (visita externa), cenários de coroações, batalhas e lendas de reis, guerras e fantasmas e traições. 
Você terá tempo livre para almoçar e continuar explorando a cidade no seu próprio ritmo. Visitar museus, fazer compras, experimentar um uísque ou simplesmente aproveitar a atmosfera única desta cidade. 
Antes de voltarmos faremos uma parada fotográfica ao lado da imponente Forth Bridge, uma obra-prima da engenharia vitoriana. 
Hospedagem em Glasgow.</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Glen Coe, Inveraray Castle &amp; Gardens e “Haggis Experience”: Natureza Épica e Sabores Ancestrais</w:t>
      </w:r>
    </w:p>
    <w:p/>
    <w:p>
      <w:pPr/>
      <w:r>
        <w:rPr>
          <w:rFonts w:ascii="Tahoma" w:hAnsi="Tahoma" w:eastAsia="Tahoma" w:cs="Tahoma"/>
          <w:color w:val="000"/>
          <w:sz w:val="28"/>
          <w:szCs w:val="28"/>
        </w:rPr>
        <w:t xml:space="preserve">Café da manhã no hotel. 
Esta manhã, mergulharemos no deslumbrante vale de Glen Coe, uma das paisagens mais impressionantes da Escócia. Encostas íngremes, névoa e cachoeiras emolduram a estrada, que serviu de cenário para filmes como Skyfall e Coração Valente. 
Continuaremos nossa rota para Inveraray, uma cidade pitoresca às margens do Lago Fyne, onde visitaremos o elegante Castelo e Jardins de Inveraray (entrada incluída), residência ancestral do clã Campbell e um dos castelos mais fotogênicos da Escócia. 
Após a visita, nossa tão aguardada "Haggis Experience" nos aguarda: um chef local nos apresentará os segredos deste icônico prato escocês antes de desfrutar de uma degustação completa de haggis com neeps e tatties (opções vegetarianas disponíveis). Uma experiência cultural e gastronômica inesquecível. 
Hospedagem em Glasgow.</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Glasgow e Stirling: Do Arte Moderno aos Heróis Escoceses</w:t>
      </w:r>
    </w:p>
    <w:p/>
    <w:p>
      <w:pPr/>
      <w:r>
        <w:rPr>
          <w:rFonts w:ascii="Tahoma" w:hAnsi="Tahoma" w:eastAsia="Tahoma" w:cs="Tahoma"/>
          <w:color w:val="000"/>
          <w:sz w:val="28"/>
          <w:szCs w:val="28"/>
        </w:rPr>
        <w:t xml:space="preserve">Café da manhã no hotel.  
Hoje, começaremos o dia descobrindo Glasgow, uma cidade vibrante e cultural onde arquitetura, história e arte contemporânea dão as mãos. Passearemos pela elegante George Square, o coração neoclássico da cidade, admiraremos a imponente Catedral de St. Mungus, uma joia gótica do século XII, e passaremos pela histórica Universidade de Glasgow, a mais antiga da Escócia.  
Em seguida, seguiremos para Stirling, uma cidade-chave na luta pela independência da Escócia. Aqui, seu centro antigo nos transporta a uma época de castelos, coroações e batalhas. Você terá tempo para passear por suas ruas de paralelepípedos e reviver os ecos de William Wallace e Robert the Bruce.  
No final da tarde, chegaremos em Aberdeen, uma cidade costeira conhecida como a "Cidade do Granito", com sua elegância vitoriana e vibrante energia universitária. 
Hospesdagem em Aberdeen.</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Royal Deeside: Natureza, Castelos e Tradições Reais</w:t>
      </w:r>
    </w:p>
    <w:p/>
    <w:p>
      <w:pPr/>
      <w:r>
        <w:rPr>
          <w:rFonts w:ascii="Tahoma" w:hAnsi="Tahoma" w:eastAsia="Tahoma" w:cs="Tahoma"/>
          <w:color w:val="000"/>
          <w:sz w:val="28"/>
          <w:szCs w:val="28"/>
        </w:rPr>
        <w:t xml:space="preserve">Café da manhã no hotel.
Começaremos o dia com uma visita panorâmica de Aberdeen, conhecida como a "Cidade do Granito", onde os edifícios brilham com reflexos prateados quando o sol brilha. Sua mistura de arquitetura vitoriana, porto marítimo e energia universitária a tornam uma cidade surpreendente. 
De lá, mergulharemos na esplêndida paisagem de Royal Deeside, a região de verão da família real britânica, aninhado entre florestas exuberantes, rios cristalinos e colinas cobertas de urze. 
Faremos uma parada em Braemar, uma charmosa vila montanhosa onde os tradicionais Jogos das Terras Altas - Highland Games, são realizados todos os anos, com gaitas de fole, arremesso de troncos de lenhas e danças ancestrais.  
Encerraremos o dia com uma visita ao romântico Castelo de Glamis, antiga residência da Rainha Mãe e berço de lendas escocesas. Sua silhueta imponente e jardins encantadores fazem desta parada um dos momentos mais impressionantes da viagem. 
Hospedagem em Aberdeen.</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Inverness e o Lago Ness: Entre Castelos e Criaturas Ocultas</w:t>
      </w:r>
    </w:p>
    <w:p/>
    <w:p>
      <w:pPr/>
      <w:r>
        <w:rPr>
          <w:rFonts w:ascii="Tahoma" w:hAnsi="Tahoma" w:eastAsia="Tahoma" w:cs="Tahoma"/>
          <w:color w:val="000"/>
          <w:sz w:val="28"/>
          <w:szCs w:val="28"/>
        </w:rPr>
        <w:t xml:space="preserve">Café da manhã no hotel. 
Hoje, seguimos para o norte para explorar Inverness, a elegante capital das Terras Altas. Com suas ruas tranquilas, ar imponente e vistas para o Rio Ness, esta cidade é o equilíbrio perfeito entre história, paisagem e caráter escocês. 
De lá, mergulhamos na lenda: caminharemos pelas margens do misterioso Lago Ness, cujas águas escuras alimentam os mitos que cercam Nessie, a criatura mais elusiva da Escócia, há séculos. Será que teremos a sorte de vê-lo? 
Nossa visita continua no icônico Castelo de Urquhart (entrada incluída ou opcional), uma das fortalezas mais emblemáticas do país. Suas ruínas, espetacularmente erguidas sobre o lago, oferecem uma das vistas mais inesquecíveis da viagem.  
No caminho de volta para a costa leste, faremos uma parada em Elgin, uma cidade encantadora conhecida por sua imponente catedral medieval em ruínas e por sua associação com duas das heranças mais orgulhosas da Escócia: a produção de uísque e cashmere. 
Hospedagem em Aberdeen.</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Dunnottar, St Andrews e whisky: Final de Conto de Fadas</w:t>
      </w:r>
    </w:p>
    <w:p/>
    <w:p>
      <w:pPr/>
      <w:r>
        <w:rPr>
          <w:rFonts w:ascii="Tahoma" w:hAnsi="Tahoma" w:eastAsia="Tahoma" w:cs="Tahoma"/>
          <w:color w:val="000"/>
          <w:sz w:val="28"/>
          <w:szCs w:val="28"/>
        </w:rPr>
        <w:t xml:space="preserve">Café da manhã no hotel.  
Hoje, começaremos com uma parada para fotos no Castelo de Dunnottar, uma imponente fortaleza medieval em ruínas, dramaticamente erguida em um penhasco com vista para o Mar do Norte. Sua silhueta solitária e história épica oferecem uma das vistas mais deslumbrantes da Escócia. 
Seguiremos para a elegante cidade costeira de St. Andrews, conhecida como o berço do golfe e lar de uma das universidades mais antigas e prestigiadas do mundo. Você terá tempo livre para  passear pelas ruas de paralelepípedos, admirar as ruínas da catedral ou absorver a atmosfera refinada e acadêmica que cerca a cidade. 
Para encerrar o dia, vivenciaremos uma das tradições mais icônicas do país: uma visita a uma destilaria de uísque escocês, onde descobriremos a arte da destilação e desfrutaremos de uma degustação incluída da famosa "água da vida".  
Esta noite, quem desejar pode, opcionalmente, adicionar um jantar escocês com entretenimento tradicional, incluindo gaitas de fole, dança e sabores autênticos, para completar esta viagem inesquecível com um toque festivo e bem local. 
Hospedagem em Edimburgo.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Despedida: Fim de uma História que você Sempre Lembrará</w:t>
      </w:r>
    </w:p>
    <w:p/>
    <w:p>
      <w:pPr/>
      <w:r>
        <w:rPr>
          <w:rFonts w:ascii="Tahoma" w:hAnsi="Tahoma" w:eastAsia="Tahoma" w:cs="Tahoma"/>
          <w:color w:val="000"/>
          <w:sz w:val="28"/>
          <w:szCs w:val="28"/>
        </w:rPr>
        <w:t xml:space="preserve">Café da manhã no hotel. 
Após uma semana mágica viajando pela Escócia, é chegado o momento de  de dizer adeus a esta terra de castelos, lendas e paisagens envolventes. O traslado ao aeroporto ou estação não está incluído, mas pode ser contratado opcionalmente de acordo com o plano de saída. 
Fim dos nossos serviços.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2026-07-17T08:57:09+00:00</dcterms:created>
  <dcterms:modified xsi:type="dcterms:W3CDTF">2026-07-17T08:57:09+00:00</dcterms:modified>
</cp:coreProperties>
</file>

<file path=docProps/custom.xml><?xml version="1.0" encoding="utf-8"?>
<Properties xmlns="http://schemas.openxmlformats.org/officeDocument/2006/custom-properties" xmlns:vt="http://schemas.openxmlformats.org/officeDocument/2006/docPropsVTypes"/>
</file>