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Évasion Anglaise – 8J/7N</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LONDRES</w:t>
      </w:r>
    </w:p>
    <w:p/>
    <w:p>
      <w:pPr/>
      <w:r>
        <w:rPr>
          <w:rFonts w:ascii="Tahoma" w:hAnsi="Tahoma" w:eastAsia="Tahoma" w:cs="Tahoma"/>
          <w:color w:val="000"/>
          <w:sz w:val="28"/>
          <w:szCs w:val="28"/>
        </w:rPr>
        <w:t xml:space="preserve">Arrivée à Londres et direction votre hôtel central (transferts privés disponibles). Votre accompagnateur est joignable par téléphone le matin et vous accueille en début d'après midi à l'hôtel pour une séance de bienvenue. Nuit dans le centre de Londres.</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LONDRES – WINDSOR – STONEHENGE – BOURNEMOUTH</w:t>
      </w:r>
    </w:p>
    <w:p/>
    <w:p>
      <w:pPr/>
      <w:r>
        <w:rPr>
          <w:rFonts w:ascii="Tahoma" w:hAnsi="Tahoma" w:eastAsia="Tahoma" w:cs="Tahoma"/>
          <w:color w:val="000"/>
          <w:sz w:val="28"/>
          <w:szCs w:val="28"/>
        </w:rPr>
        <w:t xml:space="preserve">Visite de la ville historique de Windsor et voir de dehors son célèbre château royal (visite non incluse). Continuation vers Stonehenge, avec entrée incluse pour explorer l'un des sites préhistoriques les plus mystérieux du monde. Déjeuner inclus dans la belle cité cathédrale de Salisbury. Balade dans les paysages enchanteurs de la New Forest avant d'arriver dans l'élégante station balnéaire de Bournemouth. Nuit à Bournemouth.</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BOURNEMOUTH – PLYMOUTH</w:t>
      </w:r>
    </w:p>
    <w:p/>
    <w:p>
      <w:pPr/>
      <w:r>
        <w:rPr>
          <w:rFonts w:ascii="Tahoma" w:hAnsi="Tahoma" w:eastAsia="Tahoma" w:cs="Tahoma"/>
          <w:color w:val="000"/>
          <w:sz w:val="28"/>
          <w:szCs w:val="28"/>
        </w:rPr>
        <w:t xml:space="preserve">Profitez d'une agréable croisière côtière de Poole à Swanage, en longeant les impressionnantes falaises de craie blanche et les paysages époustouflants de la Côte Jurassique du Dorset. À votre arrivée, embarquez à bord d'un train à vapeur historique pour un voyage empreint de nostalgie à travers la campagne pittoresque jusqu'à Norden, où votre autocar vous attendra pour la suite de votre aventure. Plus tard, visitez l'emblématique Durdle Door, l'un des sites naturels les plus photographiés d'Angleterre, où une arche calcaire spectaculaire émerge des eaux cristallines de la Manche. Poursuivez votre route vers l'ouest à travers de magnifiques paysages, jusqu'à la ville maritime historique de Plymouth. Nuit à Plymouth avec dîner.</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CORNOUAILLES – ST MICHAEL'S MOUNT – ST IVES – FALMOUTH</w:t>
      </w:r>
    </w:p>
    <w:p/>
    <w:p>
      <w:pPr/>
      <w:r>
        <w:rPr>
          <w:rFonts w:ascii="Tahoma" w:hAnsi="Tahoma" w:eastAsia="Tahoma" w:cs="Tahoma"/>
          <w:color w:val="000"/>
          <w:sz w:val="28"/>
          <w:szCs w:val="28"/>
        </w:rPr>
        <w:t xml:space="preserve">Visite du magnifique St Michael's Mount, île tidale couronnée d'un château médiéval et de jardins subtropicaux. Train scénique de St Ives à St Erth avec vues spectaculaires sur le littoral des Cornouailles. Découverte de Falmouth, charmant port animé aux cafés, galeries et boutiques indépendantes. Nuit à Plymouth avec dîner.</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PLYMOUTH – WELLS – BATH – BRISTOL</w:t>
      </w:r>
    </w:p>
    <w:p/>
    <w:p>
      <w:pPr/>
      <w:r>
        <w:rPr>
          <w:rFonts w:ascii="Tahoma" w:hAnsi="Tahoma" w:eastAsia="Tahoma" w:cs="Tahoma"/>
          <w:color w:val="000"/>
          <w:sz w:val="28"/>
          <w:szCs w:val="28"/>
        </w:rPr>
        <w:t xml:space="preserve">Traversée du Parc National de Dartmoor et ses landes sauvages. Visite de Wells, plus petite ville cathédrale d'Angleterre. Déjeuner Fish &amp; Chips à Bath, la belle ville géorgienne classée UNESCO. Continuation vers Bristol, cité maritime vibrante et créative. Nuit à Bristol.</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EXCURSION COTSWOLDS</w:t>
      </w:r>
    </w:p>
    <w:p/>
    <w:p>
      <w:pPr/>
      <w:r>
        <w:rPr>
          <w:rFonts w:ascii="Tahoma" w:hAnsi="Tahoma" w:eastAsia="Tahoma" w:cs="Tahoma"/>
          <w:color w:val="000"/>
          <w:sz w:val="28"/>
          <w:szCs w:val="28"/>
        </w:rPr>
        <w:t xml:space="preserve">Profitez d'une excursion d'une journée complète dans les Cotswolds, l'une des régions les plus pittoresques d'Angleterre, réputée pour ses collines ondulantes, ses villages en pierre couleur miel et son charme rural intemporel. Visitez le charmant village de Bourton-on the-Water, souvent surnommé la « Venise des Cotswolds », avant de poursuivre votre route vers la ville historique de Stow-on-the-Wold, connue pour son élégante place et ses boutiques d'antiquités. Découvrez le hameau pittoresque de Lower Slaughter, avec sa rivière au cours paisible et ses paysages typiquement anglais, puis le charmant village de Broadway, célèbre pour sa large rue principale et son atmosphère raffinée. Vous pourrez y déguster un traditionnel thé de l'après-midi dans un cadre élégant (en option). Nuit dans la région de Swindon, dîner inclus.</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OXFORD – LONDRES</w:t>
      </w:r>
    </w:p>
    <w:p/>
    <w:p>
      <w:pPr/>
      <w:r>
        <w:rPr>
          <w:rFonts w:ascii="Tahoma" w:hAnsi="Tahoma" w:eastAsia="Tahoma" w:cs="Tahoma"/>
          <w:color w:val="000"/>
          <w:sz w:val="28"/>
          <w:szCs w:val="28"/>
        </w:rPr>
        <w:t xml:space="preserve">Visite guidée d'Oxford, cité universitaire historique aux colleges célèbres, ruelles pavées et siècles de tradition académique. Retour à Londres en début d'après-midi avec temps libre pour explorer la capitale. En option ce soir : dîner d'adieu dans une croisière sur la Tamise . Nuit dans le centre de Londres.</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DÉPART</w:t>
      </w:r>
    </w:p>
    <w:p/>
    <w:p>
      <w:pPr/>
      <w:r>
        <w:rPr>
          <w:rFonts w:ascii="Tahoma" w:hAnsi="Tahoma" w:eastAsia="Tahoma" w:cs="Tahoma"/>
          <w:color w:val="000"/>
          <w:sz w:val="28"/>
          <w:szCs w:val="28"/>
        </w:rPr>
        <w:t xml:space="preserve">Votre accompagnateur reste disponible pour vous aider lors des départs de l'hôtel et pour les transferts de fin de circuit.</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2026-08-05T07:26:14+00:00</dcterms:created>
  <dcterms:modified xsi:type="dcterms:W3CDTF">2026-08-05T07:26:14+00:00</dcterms:modified>
</cp:coreProperties>
</file>

<file path=docProps/custom.xml><?xml version="1.0" encoding="utf-8"?>
<Properties xmlns="http://schemas.openxmlformats.org/officeDocument/2006/custom-properties" xmlns:vt="http://schemas.openxmlformats.org/officeDocument/2006/docPropsVTypes"/>
</file>