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Expérience Arctique 7J</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ARRIVÉE A OSLO</w:t>
      </w:r>
    </w:p>
    <w:p/>
    <w:p>
      <w:pPr/>
      <w:r>
        <w:rPr>
          <w:rFonts w:ascii="Tahoma" w:hAnsi="Tahoma" w:eastAsia="Tahoma" w:cs="Tahoma"/>
          <w:color w:val="000"/>
          <w:sz w:val="28"/>
          <w:szCs w:val="28"/>
        </w:rPr>
        <w:t xml:space="preserve">Arrivée à l’aéroport d’Oslo Gardermoen. Accueil par votre guide-accompagnateur francophone. Celui-ci vous accompagnera durant tout le voyage.
Transfert &amp; installation à votre hôtel près de l’aéroport.
Dîner et nuit dans la région d’Oslo au Park Inn by Radisson West.</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OSLO - TROMSØ</w:t>
      </w:r>
    </w:p>
    <w:p/>
    <w:p>
      <w:pPr/>
      <w:r>
        <w:rPr>
          <w:rFonts w:ascii="Tahoma" w:hAnsi="Tahoma" w:eastAsia="Tahoma" w:cs="Tahoma"/>
          <w:color w:val="000"/>
          <w:sz w:val="28"/>
          <w:szCs w:val="28"/>
        </w:rPr>
        <w:t xml:space="preserve">Petit déjeuner buffet.
Départ pour l’aéroport d’Oslo et envol matinal pour le grand nord et l’aéroport de Tromsø, situé au nord du cercle polaire.
Arrivé à Tromsø. Sur la route, vous découvrirez des paysages immaculés et roulerez parfois entre des murs de neige! Arrivée à Tromsø située à 69 degrés nord - Tromsø se trouve à 320 km au-dessus du cercle polaire arctique - les visiteurs sont stupéfiés quand on leur apprend que cette ville possède des hôtels à la norme internationale, des cafés animés, des restaurants de fruits de mer de classe mondiale, une vie culturelle active, une vie nocturne très développée, des musées et galeries d'art captivants.
Transfert en autocar pour le centre-ville. Déjeuner libre.
Après midi libre ou activité en option à préréserver. 
Dîner libre.
Nuit à Tromsø au Quality Grand Tromsø.</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TROMSØ – ARCHIPEL DES VESTERÅLEN (100 KM)</w:t>
      </w:r>
    </w:p>
    <w:p/>
    <w:p>
      <w:pPr/>
      <w:r>
        <w:rPr>
          <w:rFonts w:ascii="Tahoma" w:hAnsi="Tahoma" w:eastAsia="Tahoma" w:cs="Tahoma"/>
          <w:color w:val="000"/>
          <w:sz w:val="28"/>
          <w:szCs w:val="28"/>
        </w:rPr>
        <w:t xml:space="preserve">Petit déjeuner buffet.
Matinée libre pour découvrir la ville surnommée « le Paris du Nord ». Vous pourrez visiter visiter l'un des nombreux musées de la ville, comme le fameux Musée Polaire, ou tout simplement vous balader…
Déjeuner libre.
En début d’après-midi, embarquement pour une traversée de 3 heures sur un bateau rapide vers les Iles Vesterålen. Beau trajet entre les îles de l’arctique, le long de fjords enneigés…
Arrivé à Harstad, continuation en autocar pour les Vesterålen - un royaume rempli de centaines d’îles de toutes tailles formant un paysage naturel magnifique. Vous y verrez des montagnes, fjords et vallées, des plages de sable blanc et de typiques maisons de pêcheurs colorées. 
Arrivé à Stokmarknes, village de pêcheurs, installation à l’hôtel. 
Dîner et nuit à l'hôtel Quality Richard With.</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
      </w:r>
    </w:p>
    <w:p/>
    <w:p>
      <w:pPr/>
      <w:r>
        <w:rPr>
          <w:rFonts w:ascii="Tahoma" w:hAnsi="Tahoma" w:eastAsia="Tahoma" w:cs="Tahoma"/>
          <w:color w:val="000"/>
          <w:sz w:val="28"/>
          <w:szCs w:val="28"/>
        </w:rPr>
        <w:t xml:space="preserve"/>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
      </w:r>
    </w:p>
    <w:p/>
    <w:p>
      <w:pPr/>
      <w:r>
        <w:rPr>
          <w:rFonts w:ascii="Tahoma" w:hAnsi="Tahoma" w:eastAsia="Tahoma" w:cs="Tahoma"/>
          <w:color w:val="000"/>
          <w:sz w:val="28"/>
          <w:szCs w:val="28"/>
        </w:rPr>
        <w:t xml:space="preserve"/>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
      </w:r>
    </w:p>
    <w:p/>
    <w:p>
      <w:pPr/>
      <w:r>
        <w:rPr>
          <w:rFonts w:ascii="Tahoma" w:hAnsi="Tahoma" w:eastAsia="Tahoma" w:cs="Tahoma"/>
          <w:color w:val="000"/>
          <w:sz w:val="28"/>
          <w:szCs w:val="28"/>
        </w:rPr>
        <w:t xml:space="preserve"/>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
      </w:r>
    </w:p>
    <w:p/>
    <w:p>
      <w:pPr/>
      <w:r>
        <w:rPr>
          <w:rFonts w:ascii="Tahoma" w:hAnsi="Tahoma" w:eastAsia="Tahoma" w:cs="Tahoma"/>
          <w:color w:val="000"/>
          <w:sz w:val="28"/>
          <w:szCs w:val="28"/>
        </w:rPr>
        <w:t xml:space="preserve"/>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2026-10-14T08:44:29+00:00</dcterms:created>
  <dcterms:modified xsi:type="dcterms:W3CDTF">2026-10-14T08:44:29+00:00</dcterms:modified>
</cp:coreProperties>
</file>

<file path=docProps/custom.xml><?xml version="1.0" encoding="utf-8"?>
<Properties xmlns="http://schemas.openxmlformats.org/officeDocument/2006/custom-properties" xmlns:vt="http://schemas.openxmlformats.org/officeDocument/2006/docPropsVTypes"/>
</file>