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Legends of Norway</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Arrive in Oslo and begin your Scandinavian adventure. Transfer to your hotel on your own, or choose an optional airport transfer. In the late afternoon, meet your tour escort and fellow travellers in the hotel lobby for a short welcome and introduction to the journey ahead. Dinner and evening are at your leisure.
Overnight in Oslo city centre at Radisson Blu Scandinavia or similar.</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After breakfast, meet your local guide who will take you on a 3-hour panoramic tour of the Norwegian capital. See the Royal Palace, the National Theatre, the Parliament, the Opera House by the waterfront, and the medieval Akershus fortress. There will be time for a pleasant stroll through Frogner Park (Vigeland Park) famous for the controversial sculptures by Gustav Vigeland. 
In the afternoon, explore Oslo at your leisure. Walk along Karl Johans Gate, lined with shops and cafés. If there are no events scheduled, step inside the City Hall, home to the Nobel Peace Prize ceremony, and admire its impressive murals and architecture. Wander down to Aker Brygge, a vibrant seaside promenade perfect for soaking in the maritime atmosphere, grabbing a coffee, or watching the sunset over the fjord. Evening and dinner at your leisure.
Overnight in Oslo city centre at Radisson Blu Scandinavia or similar.</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Oslo - Kristiansand</w:t>
      </w:r>
    </w:p>
    <w:p/>
    <w:p>
      <w:pPr/>
      <w:r>
        <w:rPr>
          <w:rFonts w:ascii="Tahoma" w:hAnsi="Tahoma" w:eastAsia="Tahoma" w:cs="Tahoma"/>
          <w:color w:val="000"/>
          <w:sz w:val="28"/>
          <w:szCs w:val="28"/>
        </w:rPr>
        <w:t xml:space="preserve">After breakfast, depart from Oslo and drive along Norway’s scenic southern coast. The first stop is at Vrangfoss Lock, the most impressive lock on the historic Telemark Canal, where your guide will introduce you to this unique piece of Norwegian heritage. Continue to Skien, the official starting point of the canal and the birthplace of playwright Henrik Ibsen.
En route to Kristiansand, pause in Lillesand, a charming seaside town known for its white wooden houses and peaceful harbour—a beloved summer retreat for Norwegians.
After arriving in Kristiansand, enjoy a panoramic city tour. Highlights include the 17th-century Christiansholm Fortress, the striking Kunstsilo art building, the lively Fiskebrygga fish market, and a walk through Posebyen, Kristiansand’s Old Town, Europe’s largest preserved wooden house district. Evening and dinner are at your leisure. 
Overnight in Kristiansand city centre at Thon Parken or similar.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Kristiansand - Stavanger</w:t>
      </w:r>
    </w:p>
    <w:p/>
    <w:p>
      <w:pPr/>
      <w:r>
        <w:rPr>
          <w:rFonts w:ascii="Tahoma" w:hAnsi="Tahoma" w:eastAsia="Tahoma" w:cs="Tahoma"/>
          <w:color w:val="000"/>
          <w:sz w:val="28"/>
          <w:szCs w:val="28"/>
        </w:rPr>
        <w:t xml:space="preserve">After breakfast, begin your journey to Stavanger, stopping at the idyllic fishing village of Flekkefjord, known for its charming white wooden houses, narrow streets, and peaceful waterfront. Upon arrival in Stavanger, enjoy a 3.5-hour fjord sightseeing tour on the Lysfjord, passing the famous Pulpit Rock. Evening and dinner are at your leisure.
Overnight in Stavanger city centre at Scandic Stavanger City Hotel or similar.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Stavanger - Bergen</w:t>
      </w:r>
    </w:p>
    <w:p/>
    <w:p>
      <w:pPr/>
      <w:r>
        <w:rPr>
          <w:rFonts w:ascii="Tahoma" w:hAnsi="Tahoma" w:eastAsia="Tahoma" w:cs="Tahoma"/>
          <w:color w:val="000"/>
          <w:sz w:val="28"/>
          <w:szCs w:val="28"/>
        </w:rPr>
        <w:t xml:space="preserve">After breakfast, embark on a 2-hour panoramic tour of Gamle Stavanger (Old Stavanger). During the tour, admire the monument Sverd i Fjell (Sword in Rock), which marks the Viking battle of Hafrsfjord that united Norway into one kingdom. When the tour is over, head to Bergen, the “Capital of the Fjords”. Evening and dinner are at your leisure.
Overnight in Bergen city centre at Grand Terminus or similar.</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Bergen</w:t>
      </w:r>
    </w:p>
    <w:p/>
    <w:p>
      <w:pPr/>
      <w:r>
        <w:rPr>
          <w:rFonts w:ascii="Tahoma" w:hAnsi="Tahoma" w:eastAsia="Tahoma" w:cs="Tahoma"/>
          <w:color w:val="000"/>
          <w:sz w:val="28"/>
          <w:szCs w:val="28"/>
        </w:rPr>
        <w:t xml:space="preserve">After breakfast, take place on a 2-hour panoramic tour of Bergen. Highlights include the venerable King Haakon’s Hall, Rosenkrantz Tower, Bryggen – a row of Hanseatic timbered houses with characteristic pointed gables facing the harbour, the bustling Fish and Flower market, the city park, and the Grieg Hall concert venue. After the tour, enjoy the return ride on the famous funicular up and down Mt. Fløien. The rest of the day and dinner are at your leisure to explore this charming town. 
Overnight in Bergen city centre at Grand Terminus or similar.</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Bergen - Gudvangen - Flam - Geilo Area</w:t>
      </w:r>
    </w:p>
    <w:p/>
    <w:p>
      <w:pPr/>
      <w:r>
        <w:rPr>
          <w:rFonts w:ascii="Tahoma" w:hAnsi="Tahoma" w:eastAsia="Tahoma" w:cs="Tahoma"/>
          <w:color w:val="000"/>
          <w:sz w:val="28"/>
          <w:szCs w:val="28"/>
        </w:rPr>
        <w:t xml:space="preserve">After breakfast, head inland for two of the most unforgettable experiences in Norway: the Sogne Fjord cruise and the Flåm Railway. Drive to Gudvangen and board a 2-hour cruise through the magnificent Nærøy and Aurland fjords. In Flåm, take the scenic Flåm Railway to Myrdal with breathtaking views at every curve. Upon arrival in Myrdal, continue by train to Geilo for the night. 
Dinner and overnight in Geilo area at Ustedalen Hotel or similar.</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Geilo area - Oslo</w:t>
      </w:r>
    </w:p>
    <w:p/>
    <w:p>
      <w:pPr/>
      <w:r>
        <w:rPr>
          <w:rFonts w:ascii="Tahoma" w:hAnsi="Tahoma" w:eastAsia="Tahoma" w:cs="Tahoma"/>
          <w:color w:val="000"/>
          <w:sz w:val="28"/>
          <w:szCs w:val="28"/>
        </w:rPr>
        <w:t xml:space="preserve">After breakfast, drive to Torpo Stave church (outside visit), one of the oldest stave churches and the only one in Hallingdal preserved on its original site. Continue to Oslo with a stop at Hadeland Glassverk, Norway’s oldest glassworks, where tradition and design blend in a lively visitor centre. Enjoy some free time in Oslo for last-minute shopping or sightseeing.
Overnight in Oslo city centre at Radisson Blu Scandinavia or similar.</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Oslo Departure</w:t>
      </w:r>
    </w:p>
    <w:p/>
    <w:p>
      <w:pPr/>
      <w:r>
        <w:rPr>
          <w:rFonts w:ascii="Tahoma" w:hAnsi="Tahoma" w:eastAsia="Tahoma" w:cs="Tahoma"/>
          <w:color w:val="000"/>
          <w:sz w:val="28"/>
          <w:szCs w:val="28"/>
        </w:rPr>
        <w:t xml:space="preserve">It’s time to say goodbye to your Scandinavian adventure, with memories to last a lifetime. If you’re not ready to go home, consider joining our United Kingdom leg of the tour, heading to Edinburgh. Transfer independently to the airport or choose an optional transfer from your hotel to Oslo Airport Gardermoen.
Option: Continue the journey to Edinburgh for a combination tour to England and Scotland. Please write us to request more details.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2026-08-12T07:07:40+00:00</dcterms:created>
  <dcterms:modified xsi:type="dcterms:W3CDTF">2026-08-12T07:07:40+00:00</dcterms:modified>
</cp:coreProperties>
</file>

<file path=docProps/custom.xml><?xml version="1.0" encoding="utf-8"?>
<Properties xmlns="http://schemas.openxmlformats.org/officeDocument/2006/custom-properties" xmlns:vt="http://schemas.openxmlformats.org/officeDocument/2006/docPropsVTypes"/>
</file>