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De Las Islas Verdes</w:t>
      </w:r>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TRALEE - ACANTILADOS DE MOHER - GALWAY</w:t>
      </w:r>
    </w:p>
    <w:p/>
    <w:p>
      <w:pPr/>
      <w:r>
        <w:rPr>
          <w:rFonts w:ascii="Tahoma" w:hAnsi="Tahoma" w:eastAsia="Tahoma" w:cs="Tahoma"/>
          <w:color w:val="000"/>
          <w:sz w:val="28"/>
          <w:szCs w:val="28"/>
        </w:rPr>
        <w:t xml:space="preserve">Desayuno en el hotel. 
Salida hacia los impresionantes Acantilados de Moher, uno de los grandes iconos naturales de Irlanda. Sus paredes verticales se elevan más de 200 metros sobre el océano Atlántico, creando uno de los paisajes más sobrecogedores de Europa. Continuación hacia Galway, ciudad bohemia y llena de carácter, famosa por su música tradicional, sus artistas callejeros y su ambiente animado. Tiempo libre para recorrer sus coloridas calles y disfrutar del espíritu auténticamente irlandés. 
Alojamiento y cena en Galway</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GALWAY - CONNEMARA - KYLEMORE ABBEY - DUBLÍN</w:t>
      </w:r>
    </w:p>
    <w:p/>
    <w:p>
      <w:pPr/>
      <w:r>
        <w:rPr>
          <w:rFonts w:ascii="Tahoma" w:hAnsi="Tahoma" w:eastAsia="Tahoma" w:cs="Tahoma"/>
          <w:color w:val="000"/>
          <w:sz w:val="28"/>
          <w:szCs w:val="28"/>
        </w:rPr>
        <w:t xml:space="preserve">Desayuno en el hotel. Recorrido panorámico por la espectacular región de Connemara, un territorio de lagos, montañas, turberas y paisajes salvajes que representan la Irlanda más pura y evocadora. Parada en Kylemore Abbey, uno de los lugares más fotografiados del país, situado a orillas de un lago y rodeado por un impresionante entorno natural. Continuación hacia Dublín y visita panorámica de orientación de la capital irlandesa. Por la noche, disfrutaremos de una bebida incluida en un pub tradicional para vivir el ambiente único de la ciudad. 
Alojamiento en Dublin</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DUBLÍN</w:t>
      </w:r>
    </w:p>
    <w:p/>
    <w:p>
      <w:pPr/>
      <w:r>
        <w:rPr>
          <w:rFonts w:ascii="Tahoma" w:hAnsi="Tahoma" w:eastAsia="Tahoma" w:cs="Tahoma"/>
          <w:color w:val="000"/>
          <w:sz w:val="28"/>
          <w:szCs w:val="28"/>
        </w:rPr>
        <w:t xml:space="preserve">Desayuno en el hotel. 
Por la mañana realizaremos un recorrido a pie junto a nuestro guía para descubrir algunos de los lugares más emblemáticos de la capital irlandesa, incluyendo Temple Bar, Grafton Street, Trinity College y las animadas calles del centro histórico. Resto del día libre para seguir explorando la ciudad a su ritmo. De forma opcional, podrá visitar la Guinness Storehouse, el famoso Book of Kells o disfrutar de una tradicional velada irlandesa con cena, música y espectáculo en vivo. 
Alojamiento en Dublin</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DUBLÍN - BELFAST - FERRY - GLASGOW</w:t>
      </w:r>
    </w:p>
    <w:p/>
    <w:p>
      <w:pPr/>
      <w:r>
        <w:rPr>
          <w:rFonts w:ascii="Tahoma" w:hAnsi="Tahoma" w:eastAsia="Tahoma" w:cs="Tahoma"/>
          <w:color w:val="000"/>
          <w:sz w:val="28"/>
          <w:szCs w:val="28"/>
        </w:rPr>
        <w:t xml:space="preserve">Desayuno en el hotel. 
Salida hacia Irlanda del Norte atravesando verdes paisajes rurales y pasando por Belfast, una ciudad que ha sabido reinventarse y que hoy combina historia, cultura y modernidad. Debido a los horarios previstos del ferry, no realizaremos parada en la ciudad, aunque podremos apreciar parte de sus alrededores durante el recorrido. Continuación hacia el puerto para embarcar rumbo a Escocia. Durante la travesía disfrutaremos de magníficas vistas sobre el Mar de Irlanda antes de llegar a la costa escocesa. Continuación hacia Glasgow, una ciudad vibrante y llena de personalidad, famosa por su arquitectura victoriana, sus galerías de arte y su animada vida local. 
Alojamiento en Glasgow</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GLASGOW - LOCH LOMOND - GLENCOE - FORT WILLIAM - LAGO NESS - TIERRAS ALTAS</w:t>
      </w:r>
    </w:p>
    <w:p/>
    <w:p>
      <w:pPr/>
      <w:r>
        <w:rPr>
          <w:rFonts w:ascii="Tahoma" w:hAnsi="Tahoma" w:eastAsia="Tahoma" w:cs="Tahoma"/>
          <w:color w:val="000"/>
          <w:sz w:val="28"/>
          <w:szCs w:val="28"/>
        </w:rPr>
        <w:t xml:space="preserve">Desayuno en el hotel. 
Comenzamos nuestra aventura por las legendarias Tierras Altas de Escocia. Tras una breve panorámica de Glasgow, llegaremos a las orillas del Loch Lomond, uno de los lagos más bellos del país. Continuación por el espectacular valle de Glencoe, escenario de algunas de las imágenes más icónicas de Escocia. Tras tiempo libre en Fort William, nos dirigiremos al legendario Lago Ness, donde disfrutaremos de un crucero incluido rodeados de paisajes de extraordinaria belleza. Alojamiento y cena en las Tierras Altas.</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INVERNESS - CAIRNGORMS - DESTILERÍA - STIRLING - EDIMBURGO</w:t>
      </w:r>
    </w:p>
    <w:p/>
    <w:p>
      <w:pPr/>
      <w:r>
        <w:rPr>
          <w:rFonts w:ascii="Tahoma" w:hAnsi="Tahoma" w:eastAsia="Tahoma" w:cs="Tahoma"/>
          <w:color w:val="000"/>
          <w:sz w:val="28"/>
          <w:szCs w:val="28"/>
        </w:rPr>
        <w:t xml:space="preserve">Desayuno en el hotel. 
Ruta hacia el sur atravesando el Parque Nacional de Cairngorms, el mayor espacio natural protegido del Reino Unido. Visita a una destilería de whisky escocés donde conoceremos los secretos de la bebida nacional de Escocia y disfrutaremos de una degustación. Continuación hacia Stirling, ciudad clave en la historia del país, antes de llegar a Edimburgo. Al final de la jornada disfrutaremos de una experiencia Scottish Tapas en un histórico pub de la ciudad.</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EDIMBURGO</w:t>
      </w:r>
    </w:p>
    <w:p/>
    <w:p>
      <w:pPr/>
      <w:r>
        <w:rPr>
          <w:rFonts w:ascii="Tahoma" w:hAnsi="Tahoma" w:eastAsia="Tahoma" w:cs="Tahoma"/>
          <w:color w:val="000"/>
          <w:sz w:val="28"/>
          <w:szCs w:val="28"/>
        </w:rPr>
        <w:t xml:space="preserve">Desayuno en el hotel. 
Visita panorámica de Edimburgo, considerada una de las ciudades más bellas de Europa. Descubriremos la Royal Mile, la Ciudad Nueva Georgiana y algunos de los rincones más emblemáticos de la capital escocesa. Entrada incluida al Castillo de Edimburgo, símbolo indiscutible de la nación escocesa. Paseo por el elegante barrio de Stockbridge y tarde libre para seguir explorando la ciudad. Posibilidad de asistir opcionalmente a una cena tradicional escocesa con música en vivo.</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EDIMBURGO - YORK - LIVERPOOL</w:t>
      </w:r>
    </w:p>
    <w:p/>
    <w:p>
      <w:pPr/>
      <w:r>
        <w:rPr>
          <w:rFonts w:ascii="Tahoma" w:hAnsi="Tahoma" w:eastAsia="Tahoma" w:cs="Tahoma"/>
          <w:color w:val="000"/>
          <w:sz w:val="28"/>
          <w:szCs w:val="28"/>
        </w:rPr>
        <w:t xml:space="preserve">Desayuno en el hotel. Salida en tren panorámico desde Edimburgo hacia York mientras el autocar continúa por carretera. El recorrido ofrece magníficas vistas de la costa este británica. 
Llegada a York, una de las ciudades medievales mejor conservadas de Europa, donde pasearemos por sus encantadoras calles históricas. Disfrutaremos de un tradicional ‘Afternoon Tea’ incluido antes de continuar hacia Liverpool, ciudad mundialmente conocida por su patrimonio marítimo y por ser la cuna de The Beatles. Visita por la noche de la famosa ‘Cavern Club’ con consumición incluida.  
Alojamiento en Liverpool</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2026-09-01T13:52:11+00:00</dcterms:created>
  <dcterms:modified xsi:type="dcterms:W3CDTF">2026-09-01T13:52:11+00:00</dcterms:modified>
</cp:coreProperties>
</file>

<file path=docProps/custom.xml><?xml version="1.0" encoding="utf-8"?>
<Properties xmlns="http://schemas.openxmlformats.org/officeDocument/2006/custom-properties" xmlns:vt="http://schemas.openxmlformats.org/officeDocument/2006/docPropsVTypes"/>
</file>