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Merveilleuses Capitales Scandinaves 2027</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Oslo</w:t>
      </w:r>
    </w:p>
    <w:p/>
    <w:p>
      <w:pPr/>
      <w:r>
        <w:rPr>
          <w:rFonts w:ascii="Tahoma" w:hAnsi="Tahoma" w:eastAsia="Tahoma" w:cs="Tahoma"/>
          <w:color w:val="000"/>
          <w:sz w:val="28"/>
          <w:szCs w:val="28"/>
        </w:rPr>
        <w:t xml:space="preserve">Arrivée à l’aéroport de Oslo Gardermoen (OSL). 
Accueil des clients à l’arrivée : notre guide d’assistance sera disponible pour accueillir les clients entre 08h00 et 22h00.
Accueil par un guide francophone. Transfert vers votre hôtel en transports en commun, votre guide vous conduira jusqu’au quai et vous orientera vers votre hôtel.
Diner libre et nuit à l´hôtel Thon Hotel Slottsparken ou similaire.</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Oslo</w:t>
      </w:r>
    </w:p>
    <w:p/>
    <w:p>
      <w:pPr/>
      <w:r>
        <w:rPr>
          <w:rFonts w:ascii="Tahoma" w:hAnsi="Tahoma" w:eastAsia="Tahoma" w:cs="Tahoma"/>
          <w:color w:val="000"/>
          <w:sz w:val="28"/>
          <w:szCs w:val="28"/>
        </w:rPr>
        <w:t xml:space="preserve">Petit déjeuner à l’hôtel, vous rencontrerez votre guide locale francophone qui vous emmènera visiter la ville d´Oslo, la plus ancienne capitale des pays nordiques, nichée à l’extrémité de l’Oslofjord.  Vous aurez la possibilité d´admirer le Parc Frogner qui accueille les nombreuses sculptures controversées de Gustav Vigeland, le Palais Royal, le parlement, la Mairie, la forteresse médiévale d´Akershus.... Déjeuner libre et reste de la journée libre pour profiter à votre rythme et selon vos envies des charmes de la ville. Votre guide accompagnateur restera à votre disposition pour partager ses bons plans de visites selon vos envies.
Diner libre et nuit à l´hôtel Thon Hotel Slottsparken ou similaire.</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Ferry de nuit Oslo - Copenhague</w:t>
      </w:r>
    </w:p>
    <w:p/>
    <w:p>
      <w:pPr/>
      <w:r>
        <w:rPr>
          <w:rFonts w:ascii="Tahoma" w:hAnsi="Tahoma" w:eastAsia="Tahoma" w:cs="Tahoma"/>
          <w:color w:val="000"/>
          <w:sz w:val="28"/>
          <w:szCs w:val="28"/>
        </w:rPr>
        <w:t xml:space="preserve">Petit déjeuner à l´hôtel. 
Journée libre pour visiter et aller découvrir les charmes d’Oslo. Vous pourrez par exemple découvrir le fameux musée Fram dédié aux expéditions polaires et qui abrite le Fram, le navire en bois le plus solide jamais construit, utilisé par les explorateurs norvégiens Fridtjof Nansen et Roald Amundsen, l’hôtel de ville où est remis chaque année le prix nobel de la paix, flâner dans le quartier avant-gardiste de Aker Brygge pour une ambiance plus moderne et cosmopolite. Vous pouvez également vous promener le long de Karl Johans gate, la rue piétonne principale d’Oslo, le palais royal (la résidence officielle de la famille royale norvégienne) ou encore l’Opera, un chef-d'œuvre architectural moderne situé au bord du fjord d'Oslo. 
En option possibilité de découvrir avec votre guide accompagnateur francophone « The Viking Planet » qui fait revivre l’époque des Vikings à l’aide de la technologie de la réalité virtuelle, d’hologrammes, d'écrans interactifs et de cinéma à 270 degrés. Ici, vous pouvez découvrir le quotidien des Vikings, participer à un raid, monter à bord d’un bateau viking en pleine tempête et emporter une photo de vous en belle armure.
En milieu d’après-midi départ pour Copenhague, rendez-vous à votre hôtel pour le transfert vers le ferry Go Nordic en autocar privatif avec votre assistance francophone. Installation dans les cabines pour la nuit. 
Dîner buffet à bord.</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Copenhague</w:t>
      </w:r>
    </w:p>
    <w:p/>
    <w:p>
      <w:pPr/>
      <w:r>
        <w:rPr>
          <w:rFonts w:ascii="Tahoma" w:hAnsi="Tahoma" w:eastAsia="Tahoma" w:cs="Tahoma"/>
          <w:color w:val="000"/>
          <w:sz w:val="28"/>
          <w:szCs w:val="28"/>
        </w:rPr>
        <w:t xml:space="preserve">Petit déjeuner à bord et arrivée à Copenhague, 
Rencontre avec votre guide local francophone pour un tour guidé de la ville. Votre visite couvrira les incontournable de la ville, la Petite Sirène, la Fontaine de Gefion, la Résidence Royale dans le Palais d´Amalienborg, le canal caractéristique de Nyhavn bordé par de nombreux restaurants et cafés en terrasse, le Parlement, le Château de Rosenborg où sont gardés les joyaux de la couronne. Déjeuner libre et reste de la journée libre pour profiter à votre rythme et selon vos envies des charmes de la ville. Votre guide accompagnateur restera à votre disposition pour partager ses bons plans de visites selon vos envies.
Diner libre et nuit à l´hôtel Copenhagen Best Western Hebron ou similaire.</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Copenhague</w:t>
      </w:r>
    </w:p>
    <w:p/>
    <w:p>
      <w:pPr/>
      <w:r>
        <w:rPr>
          <w:rFonts w:ascii="Tahoma" w:hAnsi="Tahoma" w:eastAsia="Tahoma" w:cs="Tahoma"/>
          <w:color w:val="000"/>
          <w:sz w:val="28"/>
          <w:szCs w:val="28"/>
        </w:rPr>
        <w:t xml:space="preserve">Petit déjeuner à l´hôtel. 
Journée libre pour visiter la belle capitale danoise et découvrir le riche centre historique avec l’architecture typique des pays scandinaves. En option avec votre guide accompagnateur francophone vous aurez la possibilité de faire une balade le long des canaux de Copenhague est vous offrir un autre point de vue sur la séduisante capitale danoise.
Diner libre et nuit à l´hôtel Copenhagen Best Western Hebron ou similaire.</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Copenhague - Stockholm</w:t>
      </w:r>
    </w:p>
    <w:p/>
    <w:p>
      <w:pPr/>
      <w:r>
        <w:rPr>
          <w:rFonts w:ascii="Tahoma" w:hAnsi="Tahoma" w:eastAsia="Tahoma" w:cs="Tahoma"/>
          <w:color w:val="000"/>
          <w:sz w:val="28"/>
          <w:szCs w:val="28"/>
        </w:rPr>
        <w:t xml:space="preserve">Petit déjeuner à l´hôtel. 
Départ matinal pour Stockholm. Déjeuner libre en cours de route. Durant le trajet, laissez-vous bercer par les paysages verdoyants scandinaves avec ses forêts denses et ses lacs paisibles. 
Arrivée dans l’après-midi. 
Installation à l’hôtel.
Dîner libre et nuit à l´hôtel Adlon ou similaire</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Stockholm</w:t>
      </w:r>
    </w:p>
    <w:p/>
    <w:p>
      <w:pPr/>
      <w:r>
        <w:rPr>
          <w:rFonts w:ascii="Tahoma" w:hAnsi="Tahoma" w:eastAsia="Tahoma" w:cs="Tahoma"/>
          <w:color w:val="000"/>
          <w:sz w:val="28"/>
          <w:szCs w:val="28"/>
        </w:rPr>
        <w:t xml:space="preserve">Petit déjeuner à l´hôtel. 
Rencontre avec votre guide local francophone pour un tour guidé de la ville. Vous commencerez par les hauteurs du Fjällgatan pour profiter d’une magnifique vue panoramique sur la ville. Vous pourrez admirer la vieille ville médiévale avec ses passages étroits et ses charmantes ruelles pavées, le Palais Royal, la Cathédrale et l´hôtel de ville bâtiment massif avec sa haute tour, situé en bordure des canaux et qui accueille chaque année le gala des Prix Nobel. 
Votre guide accompagnateur restera à votre disposition pour partager ses bons plans de visites selon vos envies. Possibilité en option de partir avec votre guide accompagnateur francophone pour découvrir le fabuleux musée de plein air de Skansen qui est un musée en plein air qui présente les modes de vie et les coutumes des Suédois à travers cinq siècles d’histoire qui est l’un des plus ancien au monde. Ce musée aux multiples bâtiments typiques qui s’étend sur 75 hectares offre un panorama de la culture et nature suédoise.
Diner libre et nuit à l´hôtel Adlon ou similaire</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Stockholm</w:t>
      </w:r>
    </w:p>
    <w:p/>
    <w:p>
      <w:pPr/>
      <w:r>
        <w:rPr>
          <w:rFonts w:ascii="Tahoma" w:hAnsi="Tahoma" w:eastAsia="Tahoma" w:cs="Tahoma"/>
          <w:color w:val="000"/>
          <w:sz w:val="28"/>
          <w:szCs w:val="28"/>
        </w:rPr>
        <w:t xml:space="preserve">Petit déjeuner buffet à l´hôtel. 
Selon vos horaires, transfert vers l’aéroport de Stockholm en transports en commun, accompagné par votre guide francophone, qui vous assistera jusqu’au quai à la gare centrale.</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2026-09-10T09:02:12+00:00</dcterms:created>
  <dcterms:modified xsi:type="dcterms:W3CDTF">2026-09-10T09:02:12+00:00</dcterms:modified>
</cp:coreProperties>
</file>

<file path=docProps/custom.xml><?xml version="1.0" encoding="utf-8"?>
<Properties xmlns="http://schemas.openxmlformats.org/officeDocument/2006/custom-properties" xmlns:vt="http://schemas.openxmlformats.org/officeDocument/2006/docPropsVTypes"/>
</file>