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Tahoma" w:hAnsi="Tahoma" w:eastAsia="Tahoma" w:cs="Tahoma"/>
          <w:color w:val="003469"/>
          <w:sz w:val="52"/>
          <w:szCs w:val="52"/>
          <w:b w:val="1"/>
          <w:bCs w:val="1"/>
        </w:rPr>
        <w:t xml:space="preserve">South Wales and the heart of England</w:t>
      </w:r>
    </w:p>
    <w:p/>
    <w:p/>
    <w:p>
      <w:pPr/>
      <w:r>
        <w:rPr>
          <w:rFonts w:ascii="Tahoma" w:hAnsi="Tahoma" w:eastAsia="Tahoma" w:cs="Tahoma"/>
          <w:color w:val="003469"/>
          <w:sz w:val="24"/>
          <w:szCs w:val="24"/>
        </w:rPr>
        <w:t xml:space="preserve">1 Day</w:t>
      </w:r>
    </w:p>
    <w:p>
      <w:pPr/>
      <w:r>
        <w:rPr>
          <w:rFonts w:ascii="Tahoma" w:hAnsi="Tahoma" w:eastAsia="Tahoma" w:cs="Tahoma"/>
          <w:color w:val="000"/>
          <w:sz w:val="32"/>
          <w:szCs w:val="32"/>
        </w:rPr>
        <w:t xml:space="preserve">Ferry Crossing</w:t>
      </w:r>
    </w:p>
    <w:p/>
    <w:p>
      <w:pPr/>
      <w:r>
        <w:rPr>
          <w:rFonts w:ascii="Tahoma" w:hAnsi="Tahoma" w:eastAsia="Tahoma" w:cs="Tahoma"/>
          <w:color w:val="000"/>
          <w:sz w:val="28"/>
          <w:szCs w:val="28"/>
        </w:rPr>
        <w:t xml:space="preserve">Take the Stena Line night ferry crossing from Hook of Holland to Harwich. 
Flight option: Arrive in London and transfer to the hotel. 
Overnight stay including half-board in the London area.</w:t>
      </w:r>
    </w:p>
    <w:p/>
    <w:p/>
    <w:p/>
    <w:p>
      <w:pPr/>
      <w:r>
        <w:rPr>
          <w:rFonts w:ascii="Tahoma" w:hAnsi="Tahoma" w:eastAsia="Tahoma" w:cs="Tahoma"/>
          <w:color w:val="003469"/>
          <w:sz w:val="24"/>
          <w:szCs w:val="24"/>
        </w:rPr>
        <w:t xml:space="preserve">2 Day</w:t>
      </w:r>
    </w:p>
    <w:p>
      <w:pPr/>
      <w:r>
        <w:rPr>
          <w:rFonts w:ascii="Tahoma" w:hAnsi="Tahoma" w:eastAsia="Tahoma" w:cs="Tahoma"/>
          <w:color w:val="000"/>
          <w:sz w:val="32"/>
          <w:szCs w:val="32"/>
        </w:rPr>
        <w:t xml:space="preserve">Oxford &amp; Blenheim Palace</w:t>
      </w:r>
    </w:p>
    <w:p/>
    <w:p>
      <w:pPr/>
      <w:r>
        <w:rPr>
          <w:rFonts w:ascii="Tahoma" w:hAnsi="Tahoma" w:eastAsia="Tahoma" w:cs="Tahoma"/>
          <w:color w:val="000"/>
          <w:sz w:val="28"/>
          <w:szCs w:val="28"/>
        </w:rPr>
        <w:t xml:space="preserve">On arrival in Harwich continue to Oxford, the oldest and most traditional university city in England. Afterwards visit Blenheim Palace, the birthplace of Winston Churchill, before continuing through the lovely countryside to Wales. 
4 overnight stays including half-board in the Newport/Cardiff area.</w:t>
      </w:r>
    </w:p>
    <w:p/>
    <w:p/>
    <w:p/>
    <w:p>
      <w:pPr/>
      <w:r>
        <w:rPr>
          <w:rFonts w:ascii="Tahoma" w:hAnsi="Tahoma" w:eastAsia="Tahoma" w:cs="Tahoma"/>
          <w:color w:val="003469"/>
          <w:sz w:val="24"/>
          <w:szCs w:val="24"/>
        </w:rPr>
        <w:t xml:space="preserve">3 Day</w:t>
      </w:r>
    </w:p>
    <w:p>
      <w:pPr/>
      <w:r>
        <w:rPr>
          <w:rFonts w:ascii="Tahoma" w:hAnsi="Tahoma" w:eastAsia="Tahoma" w:cs="Tahoma"/>
          <w:color w:val="000"/>
          <w:sz w:val="32"/>
          <w:szCs w:val="32"/>
        </w:rPr>
        <w:t xml:space="preserve">Cardiff Sightseeing Tour &amp; St. Fagans National History Museum</w:t>
      </w:r>
    </w:p>
    <w:p/>
    <w:p>
      <w:pPr/>
      <w:r>
        <w:rPr>
          <w:rFonts w:ascii="Tahoma" w:hAnsi="Tahoma" w:eastAsia="Tahoma" w:cs="Tahoma"/>
          <w:color w:val="000"/>
          <w:sz w:val="28"/>
          <w:szCs w:val="28"/>
        </w:rPr>
        <w:t xml:space="preserve">Today’s day trip takes place in Cardiff, the lively capital of Wales. Enjoy a sightseeing tour which covers renowned attractions such as the Millennium Stadium and the beautifully regenerated Cardiff Bay. Afterwards visit the impressive Cardiff Castle in the city centre. In the afternoon explore the open-air museum St. Fagans National History Museum to get an insight into the Welsh lifestyle, history and culture. Alternatively travel to the Gower peninsula and enjoy the natural beauty of the area.</w:t>
      </w:r>
    </w:p>
    <w:p/>
    <w:p/>
    <w:p/>
    <w:p>
      <w:pPr/>
      <w:r>
        <w:rPr>
          <w:rFonts w:ascii="Tahoma" w:hAnsi="Tahoma" w:eastAsia="Tahoma" w:cs="Tahoma"/>
          <w:color w:val="003469"/>
          <w:sz w:val="24"/>
          <w:szCs w:val="24"/>
        </w:rPr>
        <w:t xml:space="preserve">4 Day</w:t>
      </w:r>
    </w:p>
    <w:p>
      <w:pPr/>
      <w:r>
        <w:rPr>
          <w:rFonts w:ascii="Tahoma" w:hAnsi="Tahoma" w:eastAsia="Tahoma" w:cs="Tahoma"/>
          <w:color w:val="000"/>
          <w:sz w:val="32"/>
          <w:szCs w:val="32"/>
        </w:rPr>
        <w:t xml:space="preserve">Stratford-Upon-Avon &amp; Cotswolds</w:t>
      </w:r>
    </w:p>
    <w:p/>
    <w:p>
      <w:pPr/>
      <w:r>
        <w:rPr>
          <w:rFonts w:ascii="Tahoma" w:hAnsi="Tahoma" w:eastAsia="Tahoma" w:cs="Tahoma"/>
          <w:color w:val="000"/>
          <w:sz w:val="28"/>
          <w:szCs w:val="28"/>
        </w:rPr>
        <w:t xml:space="preserve">Visit the lovely market town of Stratford-upon-Avon and visit Shakespeare’s Birthplace, the house where the renowned writer allegedly spent his childhood. Continue through the romantic countryside of the Cotswolds with its rolling hills, charming market towns and honey-coloured stone houses to the pretty Hidcote Manor Garden.</w:t>
      </w:r>
    </w:p>
    <w:p/>
    <w:p/>
    <w:p/>
    <w:p>
      <w:pPr/>
      <w:r>
        <w:rPr>
          <w:rFonts w:ascii="Tahoma" w:hAnsi="Tahoma" w:eastAsia="Tahoma" w:cs="Tahoma"/>
          <w:color w:val="003469"/>
          <w:sz w:val="24"/>
          <w:szCs w:val="24"/>
        </w:rPr>
        <w:t xml:space="preserve">5 Day</w:t>
      </w:r>
    </w:p>
    <w:p>
      <w:pPr/>
      <w:r>
        <w:rPr>
          <w:rFonts w:ascii="Tahoma" w:hAnsi="Tahoma" w:eastAsia="Tahoma" w:cs="Tahoma"/>
          <w:color w:val="000"/>
          <w:sz w:val="32"/>
          <w:szCs w:val="32"/>
        </w:rPr>
        <w:t xml:space="preserve">Brecon Beacons National Park &amp; Penderyn Whisky Distillery</w:t>
      </w:r>
    </w:p>
    <w:p/>
    <w:p>
      <w:pPr/>
      <w:r>
        <w:rPr>
          <w:rFonts w:ascii="Tahoma" w:hAnsi="Tahoma" w:eastAsia="Tahoma" w:cs="Tahoma"/>
          <w:color w:val="000"/>
          <w:sz w:val="28"/>
          <w:szCs w:val="28"/>
        </w:rPr>
        <w:t xml:space="preserve">The day starts with a day trip to the magnificent Brecon Beacons National Park with its mountain range, moorlands, waterfalls and much more. Afterwards visit Penderyn Whisky Distillery where to gain insights into the history and traditions of whisky making in Wales. The distillery is the only one in the whole of Wales.</w:t>
      </w:r>
    </w:p>
    <w:p/>
    <w:p/>
    <w:p/>
    <w:p>
      <w:pPr/>
      <w:r>
        <w:rPr>
          <w:rFonts w:ascii="Tahoma" w:hAnsi="Tahoma" w:eastAsia="Tahoma" w:cs="Tahoma"/>
          <w:color w:val="003469"/>
          <w:sz w:val="24"/>
          <w:szCs w:val="24"/>
        </w:rPr>
        <w:t xml:space="preserve">6 Day</w:t>
      </w:r>
    </w:p>
    <w:p>
      <w:pPr/>
      <w:r>
        <w:rPr>
          <w:rFonts w:ascii="Tahoma" w:hAnsi="Tahoma" w:eastAsia="Tahoma" w:cs="Tahoma"/>
          <w:color w:val="000"/>
          <w:sz w:val="32"/>
          <w:szCs w:val="32"/>
        </w:rPr>
        <w:t xml:space="preserve">Windsor, Rhs Garden Wisley &amp; London Sightseeing Tour</w:t>
      </w:r>
    </w:p>
    <w:p/>
    <w:p>
      <w:pPr/>
      <w:r>
        <w:rPr>
          <w:rFonts w:ascii="Tahoma" w:hAnsi="Tahoma" w:eastAsia="Tahoma" w:cs="Tahoma"/>
          <w:color w:val="000"/>
          <w:sz w:val="28"/>
          <w:szCs w:val="28"/>
        </w:rPr>
        <w:t xml:space="preserve">Leave Wales and travel to the picturesque town of Windsor. Visit the stunning Windsor Castle, the largest inhabited castle in the world and still an official residence of the Queen. In the afternoon explore RHS Garden Wisley where you can marvel at one of the largest plant collections in the world. Alternatively spend the day discovering London, the English capital, on a sightseeing tour. 
Overnight stay including half-board in the London area.</w:t>
      </w:r>
    </w:p>
    <w:p/>
    <w:p/>
    <w:p/>
    <w:p>
      <w:pPr/>
      <w:r>
        <w:rPr>
          <w:rFonts w:ascii="Tahoma" w:hAnsi="Tahoma" w:eastAsia="Tahoma" w:cs="Tahoma"/>
          <w:color w:val="003469"/>
          <w:sz w:val="24"/>
          <w:szCs w:val="24"/>
        </w:rPr>
        <w:t xml:space="preserve">7 Day</w:t>
      </w:r>
    </w:p>
    <w:p>
      <w:pPr/>
      <w:r>
        <w:rPr>
          <w:rFonts w:ascii="Tahoma" w:hAnsi="Tahoma" w:eastAsia="Tahoma" w:cs="Tahoma"/>
          <w:color w:val="000"/>
          <w:sz w:val="32"/>
          <w:szCs w:val="32"/>
        </w:rPr>
        <w:t xml:space="preserve">Homeward Journey</w:t>
      </w:r>
    </w:p>
    <w:p/>
    <w:p>
      <w:pPr/>
      <w:r>
        <w:rPr>
          <w:rFonts w:ascii="Tahoma" w:hAnsi="Tahoma" w:eastAsia="Tahoma" w:cs="Tahoma"/>
          <w:color w:val="000"/>
          <w:sz w:val="28"/>
          <w:szCs w:val="28"/>
        </w:rPr>
        <w:t xml:space="preserve">Begin the homeward journey by ferry from Dover to Calais/Dunkirk. 
Flight option: Transfer to the airport to catch the return flight.</w:t>
      </w:r>
    </w:p>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2022-04-12T12:45:37+00:00</dcterms:created>
  <dcterms:modified xsi:type="dcterms:W3CDTF">2022-04-12T12:45:37+00:00</dcterms:modified>
</cp:coreProperties>
</file>

<file path=docProps/custom.xml><?xml version="1.0" encoding="utf-8"?>
<Properties xmlns="http://schemas.openxmlformats.org/officeDocument/2006/custom-properties" xmlns:vt="http://schemas.openxmlformats.org/officeDocument/2006/docPropsVTypes"/>
</file>