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🌿The Green Recharge</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Arrival to Copenhagen</w:t>
      </w:r>
    </w:p>
    <w:p/>
    <w:p>
      <w:pPr/>
      <w:r>
        <w:rPr>
          <w:rFonts w:ascii="Tahoma" w:hAnsi="Tahoma" w:eastAsia="Tahoma" w:cs="Tahoma"/>
          <w:color w:val="000"/>
          <w:sz w:val="28"/>
          <w:szCs w:val="28"/>
        </w:rPr>
        <w:t xml:space="preserve">Arrive to one of the greenest countries by one of the greenest means of transport - Copenhagen is accessible from mainland Europe by train. A ride, during which comfort is a priority and which gives the opportunity to admire nature along the way. The colourful metropolis Copenhagen embodies the famous Danish feeling of Hygge and attracts visitors with romantic castles, exciting museums and a wide range of culinary delights. 
&lt;br&gt;&lt;br&gt;
2x Overnight incl. breakfast at Best Western Hotel Hebron or similar.</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Copenhagen</w:t>
      </w:r>
    </w:p>
    <w:p/>
    <w:p>
      <w:pPr/>
      <w:r>
        <w:rPr>
          <w:rFonts w:ascii="Tahoma" w:hAnsi="Tahoma" w:eastAsia="Tahoma" w:cs="Tahoma"/>
          <w:color w:val="000"/>
          <w:sz w:val="28"/>
          <w:szCs w:val="28"/>
        </w:rPr>
        <w:t xml:space="preserve">Copenhagen is described as one of the world´s best cities for cycling, therefore, this day is ideal to explore the vibrant city by bike. A trip along the beautiful sights of Copenhagen, over one of the modern bike bridges, such as the Inner Habour Bridge or the Lille Langebro, to the creative district Reffen and further to CopenHill. The futuristic recreational hill is on top of a new resource handling centre and it can be climbed by foot on a sunny day. For all the water enthusiasts the Green Kayak is a great activity. Next to enjoying a kayak tour through Copenhagen, paddlers can collect trash on the way, and receive discounts on the trip if they help clean up the canals while enjoying the city from the water.</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Copenhagen – Gothenburg</w:t>
      </w:r>
    </w:p>
    <w:p/>
    <w:p>
      <w:pPr/>
      <w:r>
        <w:rPr>
          <w:rFonts w:ascii="Tahoma" w:hAnsi="Tahoma" w:eastAsia="Tahoma" w:cs="Tahoma"/>
          <w:color w:val="000"/>
          <w:sz w:val="28"/>
          <w:szCs w:val="28"/>
        </w:rPr>
        <w:t xml:space="preserve">Today the train takes the travelers over the famous Øresund Bridge and along the west coast of Sweden to Gothenburg. The city has received the EU Capitals of Smart Tourism Award 2020 and was named the world's most sustainable city by the Global Destination Sustainability Index. To the west of the city is the Gothenburg Archipelago, which comprises more than 20 islands. A number of ferries, which are included in the public transport ticket price, sail to the Swedish islands and they are worth a visit in any weather. When it rains, you can find shelter inside the ferries and enjoy the mystical atmosphere of the landscape on a round trip with a hot coffee and a warm cinnamon bun. When the sun is shining, the individual rocky islands invite you to explore and have a picnic
&lt;br&gt;&lt;br&gt;
Overnight incl. breakfast at Radisson Blu Scandinavia Gothenburg or similar.</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Gothenburg – Ödeshog</w:t>
      </w:r>
    </w:p>
    <w:p/>
    <w:p>
      <w:pPr/>
      <w:r>
        <w:rPr>
          <w:rFonts w:ascii="Tahoma" w:hAnsi="Tahoma" w:eastAsia="Tahoma" w:cs="Tahoma"/>
          <w:color w:val="000"/>
          <w:sz w:val="28"/>
          <w:szCs w:val="28"/>
        </w:rPr>
        <w:t xml:space="preserve">Today leads to a very special destination in the midst of untouched nature and our “highlight stay” of the trip. Urnatur's tree houses are the time-out that everyone deserves. Two days in the midst of wonderful nature to recover from stressful everyday life and recharge the inner batteries. And all this without giving up a cozy bed! There are wood-fired saunas right next to the peaceful lake, access to canoes, bikes and SUP boards, as well as organic and vegetarian meals. The ideal place for your green recharge!
&lt;br&gt;&lt;br&gt;
2x Overnight incl. breakfast in tree-houses Urnatur.</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Ödeshog</w:t>
      </w:r>
    </w:p>
    <w:p/>
    <w:p>
      <w:pPr/>
      <w:r>
        <w:rPr>
          <w:rFonts w:ascii="Tahoma" w:hAnsi="Tahoma" w:eastAsia="Tahoma" w:cs="Tahoma"/>
          <w:color w:val="000"/>
          <w:sz w:val="28"/>
          <w:szCs w:val="28"/>
        </w:rPr>
        <w:t xml:space="preserve">Forest bathing, herbalism, woodworking - optional workshops and courses can be booked in which participants work together with and for nature. Nature itself also invites you to swim in the lake, pick wild strawberries and blueberries, watch the clouds, listen to the birds, feel the fresh grass under your feet, or even watch horses. Urnatur offers the perfect answer for every weather and every mood: pure nature - enjoy it with all your senses.</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Ödeshog – Stockholm</w:t>
      </w:r>
    </w:p>
    <w:p/>
    <w:p>
      <w:pPr/>
      <w:r>
        <w:rPr>
          <w:rFonts w:ascii="Tahoma" w:hAnsi="Tahoma" w:eastAsia="Tahoma" w:cs="Tahoma"/>
          <w:color w:val="000"/>
          <w:sz w:val="28"/>
          <w:szCs w:val="28"/>
        </w:rPr>
        <w:t xml:space="preserve">The drive to Stockholm takes you through picturesque nature, which delights with glittering lakes and green forests. After arriving in the colourful capital, a walk along the canals, the harbour promenade and the royal palaces invites you to explore the city. There is nothing greater than a selection of good food after some hours on the train. The Vegetarian Walking Tour is the perfect answer, since it combines the most breathtaking views of Stockholm with some of the trendiest vegetarian hotspots.
&lt;br&gt;&lt;br&gt;
2x Overnight incl. breakfast at Elite Palace Hotel or similar.</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Stockholm</w:t>
      </w:r>
    </w:p>
    <w:p/>
    <w:p>
      <w:pPr/>
      <w:r>
        <w:rPr>
          <w:rFonts w:ascii="Tahoma" w:hAnsi="Tahoma" w:eastAsia="Tahoma" w:cs="Tahoma"/>
          <w:color w:val="000"/>
          <w:sz w:val="28"/>
          <w:szCs w:val="28"/>
        </w:rPr>
        <w:t xml:space="preserve">Just a stone-throw away from the busy city, you can find the tranquil archipelago, which includes nearly 30,000 islands, islets and rocks. It invites for a cycling, hiking or paddling tour, boat excursions, horse-back riding as well as swimming in the sea. Moreover, the Archipelag, a meeting point for art, food, events and activities is located in the archipelago and definitely worth a visit. It offers a wide variety of exhibitions that attract differing age groups and people with different interests.</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Stockholm – Malmö</w:t>
      </w:r>
    </w:p>
    <w:p/>
    <w:p>
      <w:pPr/>
      <w:r>
        <w:rPr>
          <w:rFonts w:ascii="Tahoma" w:hAnsi="Tahoma" w:eastAsia="Tahoma" w:cs="Tahoma"/>
          <w:color w:val="000"/>
          <w:sz w:val="28"/>
          <w:szCs w:val="28"/>
        </w:rPr>
        <w:t xml:space="preserve">To complement the past 7 days, today is great to take a walk through the old town of Malmö, visit the modern construction of the Turning Torso and end in the relaxing Sauna house at the beach. It is one of the places, where the locals like to spend their free-time and enjoy the view of Copenhagen´s skyline on the other side of the Öresund.
&lt;br&gt;&lt;br&gt;
Overnight incl. breakfast at Elite Hotel Savoy or similar.</w:t>
      </w:r>
    </w:p>
    <w:p/>
    <w:p/>
    <w:p/>
    <w:p>
      <w:pPr/>
      <w:r>
        <w:rPr>
          <w:rFonts w:ascii="Tahoma" w:hAnsi="Tahoma" w:eastAsia="Tahoma" w:cs="Tahoma"/>
          <w:color w:val="003469"/>
          <w:sz w:val="24"/>
          <w:szCs w:val="24"/>
        </w:rPr>
        <w:t xml:space="preserve">9 Day</w:t>
      </w:r>
    </w:p>
    <w:p>
      <w:pPr/>
      <w:r>
        <w:rPr>
          <w:rFonts w:ascii="Tahoma" w:hAnsi="Tahoma" w:eastAsia="Tahoma" w:cs="Tahoma"/>
          <w:color w:val="000"/>
          <w:sz w:val="32"/>
          <w:szCs w:val="32"/>
        </w:rPr>
        <w:t xml:space="preserve">Departure</w:t>
      </w:r>
    </w:p>
    <w:p/>
    <w:p>
      <w:pPr/>
      <w:r>
        <w:rPr>
          <w:rFonts w:ascii="Tahoma" w:hAnsi="Tahoma" w:eastAsia="Tahoma" w:cs="Tahoma"/>
          <w:color w:val="000"/>
          <w:sz w:val="28"/>
          <w:szCs w:val="28"/>
        </w:rPr>
        <w:t xml:space="preserve">On the train ride back home, you can review the unique experiences of the last few days and relax on your way home.</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2023-08-08T09:50:49+00:00</dcterms:created>
  <dcterms:modified xsi:type="dcterms:W3CDTF">2023-08-08T09:50:49+00:00</dcterms:modified>
</cp:coreProperties>
</file>

<file path=docProps/custom.xml><?xml version="1.0" encoding="utf-8"?>
<Properties xmlns="http://schemas.openxmlformats.org/officeDocument/2006/custom-properties" xmlns:vt="http://schemas.openxmlformats.org/officeDocument/2006/docPropsVTypes"/>
</file>